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86" w:rsidRPr="005D1D90" w:rsidRDefault="005A2086" w:rsidP="005A2086">
      <w:pPr>
        <w:jc w:val="center"/>
        <w:rPr>
          <w:rFonts w:ascii="Gill Sans MT" w:hAnsi="Gill Sans MT" w:cstheme="minorHAnsi"/>
          <w:b/>
          <w:sz w:val="24"/>
        </w:rPr>
      </w:pPr>
      <w:r w:rsidRPr="005D1D90">
        <w:rPr>
          <w:rFonts w:ascii="Gill Sans MT" w:hAnsi="Gill Sans MT" w:cstheme="minorHAnsi"/>
          <w:b/>
          <w:sz w:val="24"/>
        </w:rPr>
        <w:t>SCHEME OF LEARNING- WEEK 1</w:t>
      </w:r>
    </w:p>
    <w:p w:rsidR="005A2086" w:rsidRPr="005D1D90" w:rsidRDefault="005A2086" w:rsidP="005A2086">
      <w:pPr>
        <w:jc w:val="center"/>
        <w:rPr>
          <w:rFonts w:ascii="Gill Sans MT" w:hAnsi="Gill Sans MT" w:cstheme="minorHAnsi"/>
          <w:b/>
          <w:sz w:val="24"/>
        </w:rPr>
      </w:pPr>
      <w:r w:rsidRPr="005D1D90">
        <w:rPr>
          <w:rFonts w:ascii="Gill Sans MT" w:hAnsi="Gill Sans MT" w:cstheme="minorHAnsi"/>
          <w:b/>
          <w:sz w:val="24"/>
        </w:rPr>
        <w:t>BASIC FOUR</w:t>
      </w:r>
    </w:p>
    <w:p w:rsidR="005A2086" w:rsidRPr="005D1D90" w:rsidRDefault="005A2086" w:rsidP="005A2086">
      <w:pPr>
        <w:rPr>
          <w:rFonts w:ascii="Gill Sans MT" w:hAnsi="Gill Sans MT" w:cstheme="minorHAnsi"/>
        </w:rPr>
      </w:pPr>
      <w:r w:rsidRPr="005D1D90">
        <w:rPr>
          <w:rFonts w:ascii="Gill Sans MT" w:hAnsi="Gill Sans MT" w:cstheme="minorHAnsi"/>
        </w:rPr>
        <w:t>Name of School………………………………………………………………………….…………………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863"/>
        <w:gridCol w:w="1620"/>
        <w:gridCol w:w="360"/>
        <w:gridCol w:w="1620"/>
        <w:gridCol w:w="900"/>
        <w:gridCol w:w="1170"/>
      </w:tblGrid>
      <w:tr w:rsidR="005A2086" w:rsidRPr="005D1D90" w:rsidTr="009B7AF2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bookmarkStart w:id="0" w:name="_Hlk176178100"/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D1D90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A2086" w:rsidRPr="005D1D90" w:rsidTr="009B7AF2">
        <w:trPr>
          <w:trHeight w:val="359"/>
        </w:trPr>
        <w:tc>
          <w:tcPr>
            <w:tcW w:w="58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5A2086" w:rsidRPr="005D1D90" w:rsidTr="009B7AF2">
        <w:trPr>
          <w:trHeight w:val="341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Cs w:val="20"/>
              </w:rPr>
              <w:t>Songs</w:t>
            </w:r>
          </w:p>
        </w:tc>
      </w:tr>
      <w:tr w:rsidR="005A2086" w:rsidRPr="005D1D90" w:rsidTr="009B7AF2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B4.1.1.1: Demonstrate understanding of variety of songs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B4.1.1.1.1    </w:t>
            </w:r>
            <w:r w:rsidRPr="005D1D90">
              <w:rPr>
                <w:rFonts w:ascii="Gill Sans MT" w:hAnsi="Gill Sans MT" w:cs="Times New Roman"/>
                <w:sz w:val="20"/>
              </w:rPr>
              <w:t>sing songs with appropriate stress, rhythm and actions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A2086" w:rsidRPr="005D1D90" w:rsidTr="009B7AF2">
        <w:trPr>
          <w:trHeight w:val="494"/>
        </w:trPr>
        <w:tc>
          <w:tcPr>
            <w:tcW w:w="6210" w:type="dxa"/>
            <w:gridSpan w:val="5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2086" w:rsidRPr="005D1D90" w:rsidRDefault="005A2086" w:rsidP="009B7AF2">
            <w:pPr>
              <w:pStyle w:val="ListParagraph"/>
              <w:ind w:left="0"/>
              <w:rPr>
                <w:rFonts w:ascii="Gill Sans MT" w:hAnsi="Gill Sans MT"/>
              </w:rPr>
            </w:pPr>
            <w:r w:rsidRPr="005D1D90">
              <w:rPr>
                <w:rFonts w:ascii="Gill Sans MT" w:hAnsi="Gill Sans MT" w:cs="Tahoma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sing songs with appropriate stress, rhythm and actions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A2086" w:rsidRPr="005D1D90" w:rsidTr="009B7AF2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="Tahoma"/>
                <w:sz w:val="20"/>
              </w:rPr>
              <w:t>English Language Curriculum For Primary Schools  Pg. 2</w:t>
            </w:r>
          </w:p>
        </w:tc>
      </w:tr>
      <w:tr w:rsidR="005A2086" w:rsidRPr="005D1D90" w:rsidTr="009B7AF2">
        <w:tc>
          <w:tcPr>
            <w:tcW w:w="9900" w:type="dxa"/>
            <w:gridSpan w:val="8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Resources</w:t>
            </w:r>
          </w:p>
        </w:tc>
      </w:tr>
      <w:tr w:rsidR="005A2086" w:rsidRPr="005D1D90" w:rsidTr="009B7AF2">
        <w:trPr>
          <w:trHeight w:val="1007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1: </w:t>
            </w:r>
            <w:r w:rsidRPr="005D1D9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Put learners into two groups. Call out some vocabulary and let them search the dictionary for their meanings.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The group to read first wins.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Did you enjoy the game?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What new words have you learn?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Form two sentences with your new words.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Share performance indicators and introduce the lesson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rPr>
          <w:trHeight w:val="71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2: </w:t>
            </w:r>
            <w:r w:rsidRPr="005D1D90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415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Group learns in groups of three or four according to their background.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Each group present and sing their own choice of song to the whole class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Make it a little competition to make the class interesting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Play or teach learners a new song.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="Times New Roman"/>
                <w:sz w:val="20"/>
              </w:rPr>
              <w:t>Learners sing the new song in groups with appropriate stress, rhythm and actions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A2086" w:rsidRPr="005D1D90" w:rsidTr="009B7AF2">
        <w:trPr>
          <w:trHeight w:val="71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3: </w:t>
            </w:r>
            <w:r w:rsidRPr="005D1D9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</w:tbl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  <w:r w:rsidRPr="005D1D90">
        <w:rPr>
          <w:rFonts w:ascii="Gill Sans MT" w:hAnsi="Gill Sans MT"/>
        </w:rPr>
        <w:br w:type="page"/>
      </w:r>
    </w:p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450"/>
        <w:gridCol w:w="1260"/>
        <w:gridCol w:w="1390"/>
        <w:gridCol w:w="950"/>
        <w:gridCol w:w="1260"/>
        <w:gridCol w:w="630"/>
        <w:gridCol w:w="1440"/>
      </w:tblGrid>
      <w:tr w:rsidR="005A2086" w:rsidRPr="005D1D90" w:rsidTr="009B7AF2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D1D90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A2086" w:rsidRPr="005D1D90" w:rsidTr="009B7AF2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="Tahoma"/>
              </w:rPr>
              <w:t>Reading</w:t>
            </w:r>
          </w:p>
        </w:tc>
      </w:tr>
      <w:tr w:rsidR="005A2086" w:rsidRPr="005D1D90" w:rsidTr="009B7AF2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="Times New Roman"/>
                <w:sz w:val="20"/>
              </w:rPr>
              <w:t>Phonics</w:t>
            </w:r>
          </w:p>
        </w:tc>
      </w:tr>
      <w:tr w:rsidR="005A2086" w:rsidRPr="005D1D90" w:rsidTr="009B7AF2">
        <w:trPr>
          <w:trHeight w:val="474"/>
        </w:trPr>
        <w:tc>
          <w:tcPr>
            <w:tcW w:w="423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B4.2.2.1: Connect sounds to letters; and blend letters/syllables in order to read and write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2086" w:rsidRPr="005D1D90" w:rsidRDefault="005A2086" w:rsidP="009B7AF2">
            <w:pPr>
              <w:rPr>
                <w:rFonts w:ascii="Gill Sans MT" w:hAnsi="Gill Sans MT"/>
                <w:sz w:val="20"/>
                <w:szCs w:val="20"/>
              </w:rPr>
            </w:pP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B4.2.2.1.1  </w:t>
            </w:r>
            <w:r w:rsidRPr="005D1D90">
              <w:rPr>
                <w:rFonts w:ascii="Gill Sans MT" w:hAnsi="Gill Sans MT" w:cs="Times New Roman"/>
                <w:sz w:val="20"/>
              </w:rPr>
              <w:t>match sounds to their corresponding letter patterns</w:t>
            </w: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A2086" w:rsidRPr="005D1D90" w:rsidTr="009B7AF2">
        <w:trPr>
          <w:trHeight w:val="494"/>
        </w:trPr>
        <w:tc>
          <w:tcPr>
            <w:tcW w:w="6570" w:type="dxa"/>
            <w:gridSpan w:val="6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match sounds to their corresponding letter patterns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A2086" w:rsidRPr="005D1D90" w:rsidTr="009B7AF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="Tahoma"/>
                <w:sz w:val="20"/>
              </w:rPr>
              <w:t>English Language Curriculum For Primary Schools  Pg. 17</w:t>
            </w:r>
          </w:p>
        </w:tc>
      </w:tr>
      <w:tr w:rsidR="005A2086" w:rsidRPr="005D1D90" w:rsidTr="009B7AF2">
        <w:tc>
          <w:tcPr>
            <w:tcW w:w="9900" w:type="dxa"/>
            <w:gridSpan w:val="9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c>
          <w:tcPr>
            <w:tcW w:w="207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Phase/Duration</w:t>
            </w:r>
          </w:p>
        </w:tc>
        <w:tc>
          <w:tcPr>
            <w:tcW w:w="5760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Resources</w:t>
            </w:r>
          </w:p>
        </w:tc>
      </w:tr>
      <w:tr w:rsidR="005A2086" w:rsidRPr="005D1D90" w:rsidTr="009B7AF2">
        <w:trPr>
          <w:trHeight w:val="1007"/>
        </w:trPr>
        <w:tc>
          <w:tcPr>
            <w:tcW w:w="207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1: </w:t>
            </w:r>
            <w:r w:rsidRPr="005D1D9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0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Put learners into two groups. Call out some vocabulary and let them search the dictionary for their meanings.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The group to read first wins.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Did you enjoy the game?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What new words have you learn?</w:t>
            </w:r>
          </w:p>
          <w:p w:rsidR="005A2086" w:rsidRPr="005D1D90" w:rsidRDefault="005A2086" w:rsidP="005A2086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Form two sentences with your new words.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Share performance indicators and introduce the lesson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rPr>
          <w:trHeight w:val="170"/>
        </w:trPr>
        <w:tc>
          <w:tcPr>
            <w:tcW w:w="207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2: </w:t>
            </w:r>
            <w:r w:rsidRPr="005D1D90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760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Display word cards on the teachers table.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Make letter sounds to learners as you pick them in turns.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Assessment: play the game of "Back to the board" with learners.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A learner sits in front of the class with his/her back to the board.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Teacher writes a letter on the board for the other learners to make its sound.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The learner then goes through the word cards to fish out the particular letter.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="Times New Roman"/>
                <w:sz w:val="20"/>
              </w:rPr>
              <w:t>Divide the class into two to make it competitive.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A2086" w:rsidRPr="005D1D90" w:rsidTr="009B7AF2">
        <w:trPr>
          <w:trHeight w:val="440"/>
        </w:trPr>
        <w:tc>
          <w:tcPr>
            <w:tcW w:w="207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3: </w:t>
            </w:r>
            <w:r w:rsidRPr="005D1D9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0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</w:tbl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  <w:r w:rsidRPr="005D1D90">
        <w:rPr>
          <w:rFonts w:ascii="Gill Sans MT" w:hAnsi="Gill Sans MT"/>
        </w:rPr>
        <w:br w:type="page"/>
      </w:r>
    </w:p>
    <w:p w:rsidR="005A2086" w:rsidRPr="005D1D90" w:rsidRDefault="005A2086" w:rsidP="005A2086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1080"/>
        <w:gridCol w:w="900"/>
        <w:gridCol w:w="1620"/>
        <w:gridCol w:w="270"/>
        <w:gridCol w:w="2250"/>
        <w:gridCol w:w="90"/>
        <w:gridCol w:w="1710"/>
      </w:tblGrid>
      <w:tr w:rsidR="005A2086" w:rsidRPr="005D1D90" w:rsidTr="009B7AF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D1D90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A2086" w:rsidRPr="005D1D90" w:rsidTr="009B7AF2">
        <w:trPr>
          <w:trHeight w:val="359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="Tahoma"/>
                <w:sz w:val="20"/>
              </w:rPr>
              <w:t xml:space="preserve">Grammar </w:t>
            </w:r>
          </w:p>
        </w:tc>
      </w:tr>
      <w:tr w:rsidR="005A2086" w:rsidRPr="005D1D90" w:rsidTr="009B7AF2">
        <w:trPr>
          <w:trHeight w:val="34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="Times New Roman"/>
                <w:sz w:val="20"/>
              </w:rPr>
              <w:t>Nouns</w:t>
            </w:r>
          </w:p>
        </w:tc>
      </w:tr>
      <w:tr w:rsidR="005A2086" w:rsidRPr="005D1D90" w:rsidTr="009B7AF2">
        <w:trPr>
          <w:trHeight w:val="638"/>
        </w:trPr>
        <w:tc>
          <w:tcPr>
            <w:tcW w:w="396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B4.3.1.1: Apply knowledge of different types of nouns in communication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5D1D90">
              <w:rPr>
                <w:rFonts w:ascii="Gill Sans MT" w:hAnsi="Gill Sans MT" w:cs="Times New Roman"/>
                <w:sz w:val="18"/>
                <w:szCs w:val="20"/>
              </w:rPr>
              <w:t>B4.3.1.1.1</w:t>
            </w:r>
            <w:r w:rsidRPr="005D1D90">
              <w:rPr>
                <w:rFonts w:ascii="Gill Sans MT" w:hAnsi="Gill Sans MT" w:cs="Times New Roman"/>
                <w:sz w:val="20"/>
              </w:rPr>
              <w:t xml:space="preserve">  identify and use nouns to identify people, animals, events and objects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A2086" w:rsidRPr="005D1D90" w:rsidTr="009B7AF2">
        <w:trPr>
          <w:trHeight w:val="359"/>
        </w:trPr>
        <w:tc>
          <w:tcPr>
            <w:tcW w:w="5850" w:type="dxa"/>
            <w:gridSpan w:val="5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identify and use nouns to identify people, animals, events and objects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A2086" w:rsidRPr="005D1D90" w:rsidTr="009B7AF2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New words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Playing, sweeping, weeding, cooking, etc</w:t>
            </w:r>
          </w:p>
        </w:tc>
      </w:tr>
      <w:tr w:rsidR="005A2086" w:rsidRPr="005D1D90" w:rsidTr="009B7AF2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="Tahoma"/>
                <w:sz w:val="20"/>
              </w:rPr>
              <w:t>English Language Curriculum Pg. 33</w:t>
            </w:r>
          </w:p>
        </w:tc>
      </w:tr>
      <w:tr w:rsidR="005A2086" w:rsidRPr="005D1D90" w:rsidTr="009B7AF2">
        <w:trPr>
          <w:trHeight w:val="188"/>
        </w:trPr>
        <w:tc>
          <w:tcPr>
            <w:tcW w:w="9900" w:type="dxa"/>
            <w:gridSpan w:val="8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c>
          <w:tcPr>
            <w:tcW w:w="198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Phase/Duration</w:t>
            </w:r>
          </w:p>
        </w:tc>
        <w:tc>
          <w:tcPr>
            <w:tcW w:w="6120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Resources</w:t>
            </w:r>
          </w:p>
        </w:tc>
      </w:tr>
      <w:tr w:rsidR="005A2086" w:rsidRPr="005D1D90" w:rsidTr="009B7AF2">
        <w:trPr>
          <w:trHeight w:val="953"/>
        </w:trPr>
        <w:tc>
          <w:tcPr>
            <w:tcW w:w="198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1: </w:t>
            </w:r>
            <w:r w:rsidRPr="005D1D9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120" w:type="dxa"/>
            <w:gridSpan w:val="5"/>
          </w:tcPr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Review some adjectives with learners.  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Do an action for slow.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Ask: What word is this?  Pupils guess: slow. 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Do an action for loud. 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Ask: What word is this? Pupils guess: loud. 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 xml:space="preserve">Do an action for happy. 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>Ask: What word is this? Pupils guess: happy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5A2086" w:rsidRPr="005D1D90" w:rsidRDefault="005A2086" w:rsidP="009B7AF2">
            <w:pPr>
              <w:pStyle w:val="Default"/>
              <w:rPr>
                <w:sz w:val="22"/>
              </w:rPr>
            </w:pPr>
            <w:r w:rsidRPr="005D1D90">
              <w:rPr>
                <w:rFonts w:cs="Times New Roman"/>
                <w:color w:val="auto"/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180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rPr>
          <w:trHeight w:val="260"/>
        </w:trPr>
        <w:tc>
          <w:tcPr>
            <w:tcW w:w="198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2: </w:t>
            </w:r>
            <w:r w:rsidRPr="005D1D90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120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learners read simple sentences on the sentence cards having names of people, animals, events and objects.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Put learners in groups to identify the names of people ,animals, events and objects as nouns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Learners to form their own sentence with names of people, animals, places and objects and underline these nouns in the sentence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="Times New Roman"/>
                <w:sz w:val="20"/>
              </w:rPr>
              <w:t>Have learners to note that common nouns start with small letters.</w:t>
            </w:r>
          </w:p>
        </w:tc>
        <w:tc>
          <w:tcPr>
            <w:tcW w:w="180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Word cards, paper, letter cards,</w:t>
            </w:r>
          </w:p>
        </w:tc>
      </w:tr>
      <w:tr w:rsidR="005A2086" w:rsidRPr="005D1D90" w:rsidTr="009B7AF2">
        <w:trPr>
          <w:trHeight w:val="350"/>
        </w:trPr>
        <w:tc>
          <w:tcPr>
            <w:tcW w:w="1980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3: </w:t>
            </w:r>
            <w:r w:rsidRPr="005D1D9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120" w:type="dxa"/>
            <w:gridSpan w:val="5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180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</w:tbl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  <w:r w:rsidRPr="005D1D90">
        <w:rPr>
          <w:rFonts w:ascii="Gill Sans MT" w:hAnsi="Gill Sans MT"/>
        </w:rPr>
        <w:br w:type="page"/>
      </w:r>
    </w:p>
    <w:p w:rsidR="005A2086" w:rsidRPr="005D1D90" w:rsidRDefault="005A2086" w:rsidP="005A2086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450"/>
        <w:gridCol w:w="990"/>
        <w:gridCol w:w="1170"/>
        <w:gridCol w:w="400"/>
        <w:gridCol w:w="2210"/>
        <w:gridCol w:w="630"/>
        <w:gridCol w:w="1440"/>
      </w:tblGrid>
      <w:tr w:rsidR="005A2086" w:rsidRPr="005D1D90" w:rsidTr="009B7AF2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D1D90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A2086" w:rsidRPr="005D1D90" w:rsidTr="009B7AF2">
        <w:trPr>
          <w:trHeight w:val="359"/>
        </w:trPr>
        <w:tc>
          <w:tcPr>
            <w:tcW w:w="5620" w:type="dxa"/>
            <w:gridSpan w:val="6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="Tahoma"/>
                <w:sz w:val="20"/>
              </w:rPr>
              <w:t>Composition</w:t>
            </w:r>
            <w:r w:rsidRPr="005D1D90"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5D1D90">
              <w:rPr>
                <w:rFonts w:ascii="Gill Sans MT" w:hAnsi="Gill Sans MT" w:cs="Tahoma"/>
              </w:rPr>
              <w:t>Writing</w:t>
            </w:r>
          </w:p>
        </w:tc>
      </w:tr>
      <w:tr w:rsidR="005A2086" w:rsidRPr="005D1D90" w:rsidTr="009B7AF2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  <w:szCs w:val="20"/>
              </w:rPr>
              <w:t>Penmanship</w:t>
            </w:r>
          </w:p>
        </w:tc>
      </w:tr>
      <w:tr w:rsidR="005A2086" w:rsidRPr="005D1D90" w:rsidTr="009B7AF2">
        <w:trPr>
          <w:trHeight w:val="474"/>
        </w:trPr>
        <w:tc>
          <w:tcPr>
            <w:tcW w:w="40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B4.4.2.1: Copy and rewrite sentences correctly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2086" w:rsidRPr="005D1D90" w:rsidRDefault="005A2086" w:rsidP="009B7AF2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B4.4.2.1.1 </w:t>
            </w:r>
            <w:r w:rsidRPr="005D1D90">
              <w:rPr>
                <w:rFonts w:ascii="Gill Sans MT" w:hAnsi="Gill Sans MT" w:cs="Times New Roman"/>
                <w:sz w:val="20"/>
              </w:rPr>
              <w:t>write clearly using joined letters of consistent size</w:t>
            </w: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A2086" w:rsidRPr="005D1D90" w:rsidTr="009B7AF2">
        <w:trPr>
          <w:trHeight w:val="494"/>
        </w:trPr>
        <w:tc>
          <w:tcPr>
            <w:tcW w:w="5220" w:type="dxa"/>
            <w:gridSpan w:val="5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write clearly using joined letters of consistent size</w:t>
            </w: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A2086" w:rsidRPr="005D1D90" w:rsidTr="009B7AF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="Tahoma"/>
                <w:sz w:val="20"/>
              </w:rPr>
              <w:t>English Language Curriculum Pg. 47</w:t>
            </w:r>
          </w:p>
        </w:tc>
      </w:tr>
      <w:tr w:rsidR="005A2086" w:rsidRPr="005D1D90" w:rsidTr="009B7AF2">
        <w:tc>
          <w:tcPr>
            <w:tcW w:w="9900" w:type="dxa"/>
            <w:gridSpan w:val="9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Resources</w:t>
            </w:r>
          </w:p>
        </w:tc>
      </w:tr>
      <w:tr w:rsidR="005A2086" w:rsidRPr="005D1D90" w:rsidTr="009B7AF2">
        <w:trPr>
          <w:trHeight w:val="692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1: </w:t>
            </w:r>
            <w:r w:rsidRPr="005D1D9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learners recite familiar rhymes.</w:t>
            </w:r>
          </w:p>
          <w:p w:rsidR="005A2086" w:rsidRPr="005D1D90" w:rsidRDefault="005A2086" w:rsidP="005A208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D1D90">
              <w:rPr>
                <w:rFonts w:cs="Times New Roman"/>
                <w:sz w:val="20"/>
              </w:rPr>
              <w:t>Would you love to sing more songs?</w:t>
            </w:r>
          </w:p>
          <w:p w:rsidR="005A2086" w:rsidRPr="005D1D90" w:rsidRDefault="005A2086" w:rsidP="005A208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D1D90">
              <w:rPr>
                <w:rFonts w:cs="Times New Roman"/>
                <w:sz w:val="20"/>
              </w:rPr>
              <w:t>What words did you hear in the song?</w:t>
            </w:r>
          </w:p>
          <w:p w:rsidR="005A2086" w:rsidRPr="005D1D90" w:rsidRDefault="005A2086" w:rsidP="005A2086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D1D90">
              <w:rPr>
                <w:rFonts w:cs="Times New Roman"/>
                <w:sz w:val="20"/>
              </w:rPr>
              <w:t>Write some of the words you heard.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sz w:val="22"/>
              </w:rPr>
            </w:pPr>
            <w:r w:rsidRPr="005D1D90">
              <w:rPr>
                <w:rFonts w:cs="Times New Roman"/>
                <w:sz w:val="20"/>
              </w:rPr>
              <w:t>Share the performance indicators and introduce the lesson.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rPr>
          <w:trHeight w:val="98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2: </w:t>
            </w:r>
            <w:r w:rsidRPr="005D1D90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learners to write letters in flick e.g. a, t, r, d, f, s.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Learners join pairs of letters 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e.g. at, or, on, etc.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Have learners join letters of a word. </w:t>
            </w:r>
          </w:p>
          <w:p w:rsidR="005A2086" w:rsidRPr="005D1D90" w:rsidRDefault="005A2086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e.g. Kettle, can, catch, etc.</w:t>
            </w:r>
          </w:p>
          <w:p w:rsidR="005A2086" w:rsidRPr="005D1D90" w:rsidRDefault="005A2086" w:rsidP="009B7AF2">
            <w:pPr>
              <w:pStyle w:val="Default"/>
              <w:rPr>
                <w:rFonts w:cs="Times New Roman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="Times New Roman"/>
                <w:sz w:val="20"/>
              </w:rPr>
              <w:t>Learners  copy sentences and passages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A2086" w:rsidRPr="005D1D90" w:rsidTr="009B7AF2">
        <w:trPr>
          <w:trHeight w:val="53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3: </w:t>
            </w:r>
            <w:r w:rsidRPr="005D1D9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</w:tbl>
    <w:p w:rsidR="005A2086" w:rsidRPr="005D1D90" w:rsidRDefault="005A2086" w:rsidP="005A2086">
      <w:pPr>
        <w:rPr>
          <w:rFonts w:ascii="Gill Sans MT" w:hAnsi="Gill Sans MT"/>
        </w:rPr>
      </w:pPr>
    </w:p>
    <w:p w:rsidR="005A2086" w:rsidRPr="005D1D90" w:rsidRDefault="005A2086" w:rsidP="005A2086">
      <w:pPr>
        <w:rPr>
          <w:rFonts w:ascii="Gill Sans MT" w:hAnsi="Gill Sans MT"/>
        </w:rPr>
      </w:pPr>
      <w:r w:rsidRPr="005D1D90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360"/>
        <w:gridCol w:w="1080"/>
        <w:gridCol w:w="1260"/>
        <w:gridCol w:w="1620"/>
        <w:gridCol w:w="900"/>
        <w:gridCol w:w="720"/>
        <w:gridCol w:w="1350"/>
      </w:tblGrid>
      <w:tr w:rsidR="005A2086" w:rsidRPr="005D1D90" w:rsidTr="009B7AF2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D1D90"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 w:cs="Tahoma"/>
                <w:sz w:val="20"/>
              </w:rPr>
              <w:t xml:space="preserve">English Language </w:t>
            </w:r>
          </w:p>
        </w:tc>
      </w:tr>
      <w:tr w:rsidR="005A2086" w:rsidRPr="005D1D90" w:rsidTr="009B7AF2">
        <w:trPr>
          <w:trHeight w:val="341"/>
        </w:trPr>
        <w:tc>
          <w:tcPr>
            <w:tcW w:w="5310" w:type="dxa"/>
            <w:gridSpan w:val="5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="Tahoma"/>
                <w:sz w:val="20"/>
              </w:rPr>
              <w:t>Writing Conventions/ Extensive Reading</w:t>
            </w:r>
          </w:p>
        </w:tc>
      </w:tr>
      <w:tr w:rsidR="005A2086" w:rsidRPr="005D1D90" w:rsidTr="009B7AF2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/>
                <w:sz w:val="20"/>
              </w:rPr>
              <w:t xml:space="preserve">Using </w:t>
            </w:r>
            <w:r w:rsidRPr="005D1D90">
              <w:rPr>
                <w:rFonts w:ascii="Gill Sans MT" w:hAnsi="Gill Sans MT" w:cstheme="minorHAnsi"/>
                <w:sz w:val="20"/>
                <w:szCs w:val="20"/>
              </w:rPr>
              <w:t>Punctuation</w:t>
            </w:r>
          </w:p>
        </w:tc>
      </w:tr>
      <w:tr w:rsidR="005A2086" w:rsidRPr="005D1D90" w:rsidTr="009B7AF2">
        <w:trPr>
          <w:trHeight w:val="474"/>
        </w:trPr>
        <w:tc>
          <w:tcPr>
            <w:tcW w:w="405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B4.5.2.1: Show understanding of how punctuations are used appropriately in writing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="Times New Roman"/>
                <w:sz w:val="18"/>
                <w:szCs w:val="20"/>
              </w:rPr>
              <w:t xml:space="preserve">B4.5.2.1.1    </w:t>
            </w:r>
            <w:r w:rsidRPr="005D1D90">
              <w:rPr>
                <w:rFonts w:ascii="Gill Sans MT" w:hAnsi="Gill Sans MT" w:cs="Times New Roman"/>
                <w:sz w:val="20"/>
              </w:rPr>
              <w:t>use the "comma" appropriately in sentence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A2086" w:rsidRPr="005D1D90" w:rsidTr="009B7AF2">
        <w:trPr>
          <w:trHeight w:val="494"/>
        </w:trPr>
        <w:tc>
          <w:tcPr>
            <w:tcW w:w="6930" w:type="dxa"/>
            <w:gridSpan w:val="6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A2086" w:rsidRPr="005D1D90" w:rsidRDefault="005A2086" w:rsidP="005A2086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use the "comma" appropriately in sentence</w:t>
            </w:r>
            <w:r w:rsidRPr="005D1D90">
              <w:rPr>
                <w:rFonts w:ascii="Gill Sans MT" w:hAnsi="Gill Sans MT" w:cs="Tahoma"/>
                <w:sz w:val="20"/>
              </w:rPr>
              <w:t xml:space="preserve"> </w:t>
            </w:r>
          </w:p>
          <w:p w:rsidR="005A2086" w:rsidRPr="005D1D90" w:rsidRDefault="005A2086" w:rsidP="005A2086">
            <w:pPr>
              <w:numPr>
                <w:ilvl w:val="0"/>
                <w:numId w:val="2"/>
              </w:num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D1D90">
              <w:rPr>
                <w:rFonts w:ascii="Gill Sans MT" w:hAnsi="Gill Sans MT" w:cstheme="minorHAnsi"/>
                <w:bCs/>
                <w:sz w:val="20"/>
                <w:szCs w:val="20"/>
              </w:rPr>
              <w:t>read a variety of age- and level appropriate books.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A2086" w:rsidRPr="005D1D90" w:rsidRDefault="005A2086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A2086" w:rsidRPr="005D1D90" w:rsidTr="009B7AF2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A2086" w:rsidRPr="005D1D90" w:rsidRDefault="005A2086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 w:cs="Tahoma"/>
                <w:sz w:val="20"/>
              </w:rPr>
              <w:t>English Language Curriculum Pg. 58</w:t>
            </w:r>
          </w:p>
        </w:tc>
      </w:tr>
      <w:tr w:rsidR="005A2086" w:rsidRPr="005D1D90" w:rsidTr="009B7AF2">
        <w:tc>
          <w:tcPr>
            <w:tcW w:w="9900" w:type="dxa"/>
            <w:gridSpan w:val="9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Resources</w:t>
            </w:r>
          </w:p>
        </w:tc>
      </w:tr>
      <w:tr w:rsidR="005A2086" w:rsidRPr="005D1D90" w:rsidTr="009B7AF2">
        <w:trPr>
          <w:trHeight w:val="1439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1: </w:t>
            </w:r>
            <w:r w:rsidRPr="005D1D9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pStyle w:val="Default"/>
              <w:rPr>
                <w:bCs/>
                <w:sz w:val="20"/>
                <w:szCs w:val="22"/>
              </w:rPr>
            </w:pPr>
            <w:r w:rsidRPr="005D1D90">
              <w:rPr>
                <w:bCs/>
                <w:sz w:val="20"/>
                <w:szCs w:val="22"/>
              </w:rPr>
              <w:t xml:space="preserve">Engage learners to play the “Tapping Out” Game. </w:t>
            </w: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  <w:r w:rsidRPr="005D1D90">
              <w:rPr>
                <w:sz w:val="20"/>
                <w:szCs w:val="22"/>
              </w:rPr>
              <w:t>Spread your fingers apart as learners do same.</w:t>
            </w: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  <w:r w:rsidRPr="005D1D90">
              <w:rPr>
                <w:sz w:val="20"/>
                <w:szCs w:val="22"/>
              </w:rPr>
              <w:t>Each finger represents a letter sound of single-syllable words.</w:t>
            </w: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  <w:r w:rsidRPr="005D1D90">
              <w:rPr>
                <w:sz w:val="20"/>
                <w:szCs w:val="22"/>
              </w:rPr>
              <w:t>Turn your back to the class and raise your right hand.</w:t>
            </w: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  <w:r w:rsidRPr="005D1D90">
              <w:rPr>
                <w:sz w:val="20"/>
                <w:szCs w:val="22"/>
              </w:rPr>
              <w:t>Raise the index finger straight as learners watch.</w:t>
            </w:r>
          </w:p>
          <w:p w:rsidR="005A2086" w:rsidRPr="005D1D90" w:rsidRDefault="005A2086" w:rsidP="009B7AF2">
            <w:pPr>
              <w:pStyle w:val="Default"/>
              <w:rPr>
                <w:sz w:val="20"/>
                <w:szCs w:val="22"/>
              </w:rPr>
            </w:pPr>
            <w:r w:rsidRPr="005D1D90">
              <w:rPr>
                <w:sz w:val="20"/>
                <w:szCs w:val="22"/>
              </w:rPr>
              <w:t>Bring the index finger down to meet the thumb as you make the sound.</w:t>
            </w:r>
          </w:p>
          <w:p w:rsidR="005A2086" w:rsidRPr="005D1D90" w:rsidRDefault="005A2086" w:rsidP="009B7AF2">
            <w:pPr>
              <w:rPr>
                <w:rFonts w:ascii="Gill Sans MT" w:hAnsi="Gill Sans MT" w:cs="Arial"/>
              </w:rPr>
            </w:pPr>
            <w:r w:rsidRPr="005D1D90">
              <w:rPr>
                <w:rFonts w:ascii="Gill Sans MT" w:hAnsi="Gill Sans MT"/>
                <w:sz w:val="20"/>
              </w:rPr>
              <w:t>Use fingers to demonstrate blending.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  <w:tr w:rsidR="005A2086" w:rsidRPr="005D1D90" w:rsidTr="009B7AF2">
        <w:trPr>
          <w:trHeight w:val="44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2: </w:t>
            </w:r>
            <w:r w:rsidRPr="005D1D90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Provide learners with sample texts for them to identify the target punctuation marks. </w:t>
            </w: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E.g. Yes, please.  No, thank you.  Kofi, can you help me? </w:t>
            </w: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 xml:space="preserve">Give them practice in using the punctuation marks. They may copy and punctuate unpunctuated sentences and short paragraphs. </w:t>
            </w: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D1D90">
              <w:rPr>
                <w:rFonts w:cstheme="minorHAnsi"/>
                <w:sz w:val="20"/>
                <w:szCs w:val="20"/>
              </w:rPr>
              <w:t>Have them write sentences to demonstrate understanding of the use of the comma before and after "Yes" and "No" in sentences; - after addressing a person.</w:t>
            </w: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</w:rPr>
            </w:pPr>
            <w:r w:rsidRPr="005D1D90">
              <w:rPr>
                <w:rFonts w:cstheme="minorHAnsi"/>
                <w:sz w:val="20"/>
              </w:rPr>
              <w:t xml:space="preserve">Engage learners in the “popcorn reading” game </w:t>
            </w:r>
          </w:p>
          <w:p w:rsidR="005A2086" w:rsidRPr="005D1D90" w:rsidRDefault="005A2086" w:rsidP="009B7AF2">
            <w:pPr>
              <w:pStyle w:val="Default"/>
              <w:rPr>
                <w:rFonts w:cs="Arial"/>
                <w:sz w:val="20"/>
                <w:szCs w:val="20"/>
                <w:lang w:val="en-GB"/>
              </w:rPr>
            </w:pPr>
          </w:p>
          <w:p w:rsidR="005A2086" w:rsidRPr="005D1D90" w:rsidRDefault="005A2086" w:rsidP="009B7AF2">
            <w:pPr>
              <w:rPr>
                <w:rFonts w:ascii="Gill Sans MT" w:hAnsi="Gill Sans MT" w:cs="Arial"/>
                <w:sz w:val="20"/>
                <w:szCs w:val="20"/>
                <w:lang w:val="en-GB"/>
              </w:rPr>
            </w:pPr>
            <w:r w:rsidRPr="005D1D90">
              <w:rPr>
                <w:rFonts w:ascii="Gill Sans MT" w:hAnsi="Gill Sans MT" w:cs="Arial"/>
                <w:sz w:val="20"/>
                <w:szCs w:val="20"/>
                <w:lang w:val="en-GB"/>
              </w:rPr>
              <w:t>The rules are simple: One student starts reading aloud and then calls out "popcorn" when they finish. This prompts the next student to pick up where the previous one left off.</w:t>
            </w:r>
          </w:p>
          <w:p w:rsidR="005A2086" w:rsidRPr="005D1D90" w:rsidRDefault="005A2086" w:rsidP="009B7AF2">
            <w:pPr>
              <w:rPr>
                <w:rFonts w:ascii="Gill Sans MT" w:hAnsi="Gill Sans MT"/>
                <w:sz w:val="20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D1D90">
              <w:rPr>
                <w:rFonts w:cstheme="minorHAnsi"/>
                <w:sz w:val="20"/>
                <w:szCs w:val="22"/>
              </w:rPr>
              <w:t xml:space="preserve">Guide learners to choose and read independently books of their choice during the library period. </w:t>
            </w: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A2086" w:rsidRPr="005D1D90" w:rsidRDefault="005A2086" w:rsidP="009B7AF2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D1D90">
              <w:rPr>
                <w:rFonts w:cstheme="minorHAnsi"/>
                <w:sz w:val="20"/>
                <w:szCs w:val="22"/>
              </w:rPr>
              <w:t xml:space="preserve">Learners think-pair-share their stories with peers. </w:t>
            </w:r>
          </w:p>
          <w:p w:rsidR="005A2086" w:rsidRPr="005D1D90" w:rsidRDefault="005A2086" w:rsidP="009B7AF2">
            <w:pPr>
              <w:rPr>
                <w:rFonts w:ascii="Gill Sans MT" w:hAnsi="Gill Sans MT"/>
                <w:sz w:val="20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  <w:sz w:val="20"/>
                <w:u w:val="single"/>
              </w:rPr>
            </w:pPr>
            <w:r w:rsidRPr="005D1D90">
              <w:rPr>
                <w:rFonts w:ascii="Gill Sans MT" w:hAnsi="Gill Sans MT"/>
                <w:sz w:val="20"/>
                <w:u w:val="single"/>
              </w:rPr>
              <w:t xml:space="preserve">Assessment </w:t>
            </w:r>
          </w:p>
          <w:p w:rsidR="005A2086" w:rsidRPr="005D1D90" w:rsidRDefault="005A2086" w:rsidP="009B7AF2">
            <w:pPr>
              <w:rPr>
                <w:rFonts w:ascii="Gill Sans MT" w:hAnsi="Gill Sans MT"/>
                <w:i/>
                <w:sz w:val="18"/>
              </w:rPr>
            </w:pPr>
            <w:r w:rsidRPr="005D1D90">
              <w:rPr>
                <w:rFonts w:ascii="Gill Sans MT" w:hAnsi="Gill Sans MT"/>
                <w:sz w:val="20"/>
              </w:rPr>
              <w:t xml:space="preserve">Learners </w:t>
            </w:r>
            <w:r w:rsidRPr="005D1D90">
              <w:rPr>
                <w:rFonts w:ascii="Gill Sans MT" w:hAnsi="Gill Sans MT" w:cstheme="minorHAnsi"/>
                <w:sz w:val="20"/>
              </w:rPr>
              <w:t>write a-two-paragraph summary of the book read</w:t>
            </w:r>
            <w:r w:rsidRPr="005D1D90">
              <w:rPr>
                <w:rFonts w:ascii="Gill Sans MT" w:hAnsi="Gill Sans MT"/>
                <w:sz w:val="20"/>
              </w:rPr>
              <w:t>.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A2086" w:rsidRPr="005D1D90" w:rsidTr="009B7AF2">
        <w:trPr>
          <w:trHeight w:val="530"/>
        </w:trPr>
        <w:tc>
          <w:tcPr>
            <w:tcW w:w="2415" w:type="dxa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PHASE 3: </w:t>
            </w:r>
            <w:r w:rsidRPr="005D1D9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lastRenderedPageBreak/>
              <w:t xml:space="preserve">2. Tell the class how you will use the knowledge they acquire during the lesson. </w:t>
            </w:r>
          </w:p>
          <w:p w:rsidR="005A2086" w:rsidRPr="005D1D90" w:rsidRDefault="005A2086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2070" w:type="dxa"/>
            <w:gridSpan w:val="2"/>
          </w:tcPr>
          <w:p w:rsidR="005A2086" w:rsidRPr="005D1D90" w:rsidRDefault="005A2086" w:rsidP="009B7AF2">
            <w:pPr>
              <w:rPr>
                <w:rFonts w:ascii="Gill Sans MT" w:hAnsi="Gill Sans MT"/>
              </w:rPr>
            </w:pPr>
          </w:p>
        </w:tc>
      </w:tr>
    </w:tbl>
    <w:p w:rsidR="00682999" w:rsidRDefault="00682999">
      <w:bookmarkStart w:id="1" w:name="_GoBack"/>
      <w:bookmarkEnd w:id="0"/>
      <w:bookmarkEnd w:id="1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3BC"/>
    <w:multiLevelType w:val="hybridMultilevel"/>
    <w:tmpl w:val="658A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514E1"/>
    <w:multiLevelType w:val="hybridMultilevel"/>
    <w:tmpl w:val="763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C7E44"/>
    <w:multiLevelType w:val="hybridMultilevel"/>
    <w:tmpl w:val="6E1E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86"/>
    <w:rsid w:val="005A2086"/>
    <w:rsid w:val="006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0762-7C8F-469C-ADEA-DC4E44E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86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086"/>
    <w:pPr>
      <w:ind w:left="720"/>
      <w:contextualSpacing/>
    </w:pPr>
  </w:style>
  <w:style w:type="table" w:styleId="TableGrid">
    <w:name w:val="Table Grid"/>
    <w:basedOn w:val="TableNormal"/>
    <w:uiPriority w:val="39"/>
    <w:rsid w:val="005A2086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08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2025-08-26T10:17:00Z</dcterms:created>
  <dcterms:modified xsi:type="dcterms:W3CDTF">2025-08-26T10:17:00Z</dcterms:modified>
</cp:coreProperties>
</file>